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C9DFE" w14:textId="6731C2F4" w:rsidR="000E219F" w:rsidRDefault="0029428F" w:rsidP="002D5D8A">
      <w:pPr>
        <w:spacing w:line="360" w:lineRule="auto"/>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Praxisv</w:t>
      </w:r>
      <w:r w:rsidR="002D5D8A" w:rsidRPr="002D5D8A">
        <w:rPr>
          <w:rFonts w:ascii="Times New Roman" w:hAnsi="Times New Roman" w:cs="Times New Roman"/>
          <w:b/>
          <w:bCs/>
          <w:sz w:val="24"/>
          <w:szCs w:val="24"/>
          <w:lang w:val="de-DE"/>
        </w:rPr>
        <w:t>ortrag zu Transferpricing</w:t>
      </w:r>
    </w:p>
    <w:p w14:paraId="3B048353" w14:textId="77777777" w:rsidR="0029428F" w:rsidRDefault="002D5D8A" w:rsidP="002D5D8A">
      <w:pPr>
        <w:spacing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Dr. Xu Wang, ehemaliger Student und Doktorand unserer Fakultät und nun Director</w:t>
      </w:r>
      <w:r w:rsidR="0029428F">
        <w:rPr>
          <w:rFonts w:ascii="Times New Roman" w:hAnsi="Times New Roman" w:cs="Times New Roman"/>
          <w:sz w:val="24"/>
          <w:szCs w:val="24"/>
          <w:lang w:val="de-DE"/>
        </w:rPr>
        <w:t xml:space="preserve"> | CFA | Transfer Pricing bei Deloitte in Frankfurt wird am </w:t>
      </w:r>
    </w:p>
    <w:p w14:paraId="47BCC471" w14:textId="1CFF611F" w:rsidR="002D5D8A" w:rsidRDefault="0029428F" w:rsidP="002D5D8A">
      <w:pPr>
        <w:spacing w:line="360" w:lineRule="auto"/>
        <w:jc w:val="both"/>
        <w:rPr>
          <w:rFonts w:ascii="Times New Roman" w:hAnsi="Times New Roman" w:cs="Times New Roman"/>
          <w:sz w:val="24"/>
          <w:szCs w:val="24"/>
          <w:lang w:val="de-DE"/>
        </w:rPr>
      </w:pPr>
      <w:r w:rsidRPr="002D5D8A">
        <w:rPr>
          <w:rFonts w:ascii="Times New Roman" w:hAnsi="Times New Roman" w:cs="Times New Roman"/>
          <w:sz w:val="24"/>
          <w:szCs w:val="24"/>
          <w:lang w:val="de-DE"/>
        </w:rPr>
        <w:t xml:space="preserve">Montag, </w:t>
      </w:r>
      <w:r>
        <w:rPr>
          <w:rFonts w:ascii="Times New Roman" w:hAnsi="Times New Roman" w:cs="Times New Roman"/>
          <w:sz w:val="24"/>
          <w:szCs w:val="24"/>
          <w:lang w:val="de-DE"/>
        </w:rPr>
        <w:t xml:space="preserve">den 1. Juli, von 16:00 – 17:30 </w:t>
      </w:r>
      <w:r w:rsidR="002D5D8A">
        <w:rPr>
          <w:rFonts w:ascii="Times New Roman" w:hAnsi="Times New Roman" w:cs="Times New Roman"/>
          <w:sz w:val="24"/>
          <w:szCs w:val="24"/>
          <w:lang w:val="de-DE"/>
        </w:rPr>
        <w:t>vortrag</w:t>
      </w:r>
      <w:r>
        <w:rPr>
          <w:rFonts w:ascii="Times New Roman" w:hAnsi="Times New Roman" w:cs="Times New Roman"/>
          <w:sz w:val="24"/>
          <w:szCs w:val="24"/>
          <w:lang w:val="de-DE"/>
        </w:rPr>
        <w:t>en</w:t>
      </w:r>
      <w:r w:rsidR="002D5D8A">
        <w:rPr>
          <w:rFonts w:ascii="Times New Roman" w:hAnsi="Times New Roman" w:cs="Times New Roman"/>
          <w:sz w:val="24"/>
          <w:szCs w:val="24"/>
          <w:lang w:val="de-DE"/>
        </w:rPr>
        <w:t xml:space="preserve"> </w:t>
      </w:r>
      <w:r>
        <w:rPr>
          <w:rFonts w:ascii="Times New Roman" w:hAnsi="Times New Roman" w:cs="Times New Roman"/>
          <w:sz w:val="24"/>
          <w:szCs w:val="24"/>
          <w:lang w:val="de-DE"/>
        </w:rPr>
        <w:t>zum Thema</w:t>
      </w:r>
    </w:p>
    <w:p w14:paraId="5FF72B17" w14:textId="283D0652" w:rsidR="002D5D8A" w:rsidRPr="002D5D8A" w:rsidRDefault="002D5D8A" w:rsidP="002D5D8A">
      <w:pPr>
        <w:spacing w:line="360" w:lineRule="auto"/>
        <w:jc w:val="center"/>
        <w:rPr>
          <w:rFonts w:ascii="Times New Roman" w:hAnsi="Times New Roman" w:cs="Times New Roman"/>
          <w:b/>
          <w:bCs/>
          <w:sz w:val="24"/>
          <w:szCs w:val="24"/>
          <w:lang w:val="de-DE"/>
        </w:rPr>
      </w:pPr>
      <w:r w:rsidRPr="002D5D8A">
        <w:rPr>
          <w:rFonts w:ascii="Times New Roman" w:hAnsi="Times New Roman" w:cs="Times New Roman"/>
          <w:b/>
          <w:bCs/>
          <w:sz w:val="24"/>
          <w:szCs w:val="24"/>
          <w:lang w:val="de-DE"/>
        </w:rPr>
        <w:t>An Introduction into Transferpricing</w:t>
      </w:r>
    </w:p>
    <w:p w14:paraId="200C1C4A" w14:textId="32AC532B" w:rsidR="002D5D8A" w:rsidRDefault="002D5D8A" w:rsidP="0029428F">
      <w:pPr>
        <w:spacing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im Rahmen der Vorlesung </w:t>
      </w:r>
      <w:r w:rsidR="0029428F">
        <w:rPr>
          <w:rFonts w:ascii="Times New Roman" w:hAnsi="Times New Roman" w:cs="Times New Roman"/>
          <w:sz w:val="24"/>
          <w:szCs w:val="24"/>
          <w:lang w:val="de-DE"/>
        </w:rPr>
        <w:t xml:space="preserve">„European Public Finance“ (SR 226). Im Anschluss daran lädt er alle Studierende, welche sich über Jobchancen oder Praktika bei Deloitte informieren möchten, zum Abendessen ein. Für die Anmeldung zum Abendessen bitte bis Freitag, 28.Juni eine kurze Email an </w:t>
      </w:r>
      <w:hyperlink r:id="rId4" w:history="1">
        <w:r w:rsidR="0029428F" w:rsidRPr="002C225F">
          <w:rPr>
            <w:rStyle w:val="Hyperlink"/>
            <w:rFonts w:ascii="Times New Roman" w:hAnsi="Times New Roman" w:cs="Times New Roman"/>
            <w:sz w:val="24"/>
            <w:szCs w:val="24"/>
            <w:lang w:val="de-DE"/>
          </w:rPr>
          <w:t>hans.fehr@uni-wuerzburg.de</w:t>
        </w:r>
      </w:hyperlink>
      <w:r w:rsidR="0029428F">
        <w:rPr>
          <w:rFonts w:ascii="Times New Roman" w:hAnsi="Times New Roman" w:cs="Times New Roman"/>
          <w:sz w:val="24"/>
          <w:szCs w:val="24"/>
          <w:lang w:val="de-DE"/>
        </w:rPr>
        <w:t xml:space="preserve"> schicken. </w:t>
      </w:r>
    </w:p>
    <w:p w14:paraId="59FF9D28" w14:textId="77777777" w:rsidR="0029428F" w:rsidRDefault="0029428F" w:rsidP="0029428F">
      <w:pPr>
        <w:spacing w:line="360" w:lineRule="auto"/>
        <w:jc w:val="both"/>
        <w:rPr>
          <w:rFonts w:ascii="Times New Roman" w:hAnsi="Times New Roman" w:cs="Times New Roman"/>
          <w:sz w:val="24"/>
          <w:szCs w:val="24"/>
          <w:lang w:val="de-DE"/>
        </w:rPr>
      </w:pPr>
    </w:p>
    <w:p w14:paraId="40DB2878" w14:textId="77777777" w:rsidR="0029428F" w:rsidRPr="002D5D8A" w:rsidRDefault="0029428F" w:rsidP="0029428F">
      <w:pPr>
        <w:spacing w:line="360" w:lineRule="auto"/>
        <w:jc w:val="both"/>
        <w:rPr>
          <w:rFonts w:ascii="Times New Roman" w:hAnsi="Times New Roman" w:cs="Times New Roman"/>
          <w:b/>
          <w:bCs/>
          <w:sz w:val="24"/>
          <w:szCs w:val="24"/>
          <w:lang w:val="de-DE"/>
        </w:rPr>
      </w:pPr>
    </w:p>
    <w:sectPr w:rsidR="0029428F" w:rsidRPr="002D5D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8A"/>
    <w:rsid w:val="0003241B"/>
    <w:rsid w:val="000E219F"/>
    <w:rsid w:val="0029428F"/>
    <w:rsid w:val="002D5D8A"/>
    <w:rsid w:val="004E5A9A"/>
    <w:rsid w:val="00B92E81"/>
    <w:rsid w:val="00F820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33A6"/>
  <w15:chartTrackingRefBased/>
  <w15:docId w15:val="{C9AF8FB7-8539-4FC0-8303-009BEA0B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2D5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D5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D5D8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D5D8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D5D8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D5D8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D5D8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D5D8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D5D8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5D8A"/>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2D5D8A"/>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2D5D8A"/>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2D5D8A"/>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2D5D8A"/>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2D5D8A"/>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2D5D8A"/>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2D5D8A"/>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2D5D8A"/>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2D5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D5D8A"/>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2D5D8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D5D8A"/>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2D5D8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D5D8A"/>
    <w:rPr>
      <w:i/>
      <w:iCs/>
      <w:color w:val="404040" w:themeColor="text1" w:themeTint="BF"/>
      <w:lang w:val="en-GB"/>
    </w:rPr>
  </w:style>
  <w:style w:type="paragraph" w:styleId="Listenabsatz">
    <w:name w:val="List Paragraph"/>
    <w:basedOn w:val="Standard"/>
    <w:uiPriority w:val="34"/>
    <w:qFormat/>
    <w:rsid w:val="002D5D8A"/>
    <w:pPr>
      <w:ind w:left="720"/>
      <w:contextualSpacing/>
    </w:pPr>
  </w:style>
  <w:style w:type="character" w:styleId="IntensiveHervorhebung">
    <w:name w:val="Intense Emphasis"/>
    <w:basedOn w:val="Absatz-Standardschriftart"/>
    <w:uiPriority w:val="21"/>
    <w:qFormat/>
    <w:rsid w:val="002D5D8A"/>
    <w:rPr>
      <w:i/>
      <w:iCs/>
      <w:color w:val="0F4761" w:themeColor="accent1" w:themeShade="BF"/>
    </w:rPr>
  </w:style>
  <w:style w:type="paragraph" w:styleId="IntensivesZitat">
    <w:name w:val="Intense Quote"/>
    <w:basedOn w:val="Standard"/>
    <w:next w:val="Standard"/>
    <w:link w:val="IntensivesZitatZchn"/>
    <w:uiPriority w:val="30"/>
    <w:qFormat/>
    <w:rsid w:val="002D5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D5D8A"/>
    <w:rPr>
      <w:i/>
      <w:iCs/>
      <w:color w:val="0F4761" w:themeColor="accent1" w:themeShade="BF"/>
      <w:lang w:val="en-GB"/>
    </w:rPr>
  </w:style>
  <w:style w:type="character" w:styleId="IntensiverVerweis">
    <w:name w:val="Intense Reference"/>
    <w:basedOn w:val="Absatz-Standardschriftart"/>
    <w:uiPriority w:val="32"/>
    <w:qFormat/>
    <w:rsid w:val="002D5D8A"/>
    <w:rPr>
      <w:b/>
      <w:bCs/>
      <w:smallCaps/>
      <w:color w:val="0F4761" w:themeColor="accent1" w:themeShade="BF"/>
      <w:spacing w:val="5"/>
    </w:rPr>
  </w:style>
  <w:style w:type="character" w:styleId="Hyperlink">
    <w:name w:val="Hyperlink"/>
    <w:basedOn w:val="Absatz-Standardschriftart"/>
    <w:uiPriority w:val="99"/>
    <w:unhideWhenUsed/>
    <w:rsid w:val="0029428F"/>
    <w:rPr>
      <w:color w:val="467886" w:themeColor="hyperlink"/>
      <w:u w:val="single"/>
    </w:rPr>
  </w:style>
  <w:style w:type="character" w:styleId="NichtaufgelsteErwhnung">
    <w:name w:val="Unresolved Mention"/>
    <w:basedOn w:val="Absatz-Standardschriftart"/>
    <w:uiPriority w:val="99"/>
    <w:semiHidden/>
    <w:unhideWhenUsed/>
    <w:rsid w:val="00294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ns.fehr@uni-wuerzbu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552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Fehr</dc:creator>
  <cp:keywords/>
  <dc:description/>
  <cp:lastModifiedBy>Hans Fehr</cp:lastModifiedBy>
  <cp:revision>2</cp:revision>
  <dcterms:created xsi:type="dcterms:W3CDTF">2024-06-25T07:04:00Z</dcterms:created>
  <dcterms:modified xsi:type="dcterms:W3CDTF">2024-06-25T07:04:00Z</dcterms:modified>
</cp:coreProperties>
</file>